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5602AA" w:rsidP="00A91D4F">
      <w:pPr>
        <w:tabs>
          <w:tab w:val="right" w:pos="9070"/>
        </w:tabs>
        <w:spacing w:line="720" w:lineRule="auto"/>
        <w:ind w:left="4172"/>
        <w:jc w:val="both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03547" cy="539497"/>
            <wp:effectExtent l="0" t="0" r="1905" b="0"/>
            <wp:docPr id="1" name="Obraz 1" descr="Urząd Marszałkowski Województwa Świętokrzyskiego&#10;Departamentu Przyrody i Klimatu&#10;aleja IX Wieków Kielc 3, 25-516 Kielce&#10;telefon 41 395 13 01&#10;fax 41 344 52 65&#10;e-mail sekretariat.P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so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547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2A9" w:rsidRDefault="00F0198D" w:rsidP="00A91D4F">
      <w:pPr>
        <w:tabs>
          <w:tab w:val="right" w:pos="9070"/>
        </w:tabs>
        <w:jc w:val="both"/>
        <w:rPr>
          <w:szCs w:val="20"/>
          <w:lang w:eastAsia="pl-PL"/>
        </w:rPr>
      </w:pPr>
      <w:r w:rsidRPr="00F0198D">
        <w:rPr>
          <w:szCs w:val="20"/>
          <w:lang w:eastAsia="pl-PL"/>
        </w:rPr>
        <w:t>PK-</w:t>
      </w:r>
      <w:r w:rsidR="0078090C">
        <w:rPr>
          <w:szCs w:val="20"/>
          <w:lang w:eastAsia="pl-PL"/>
        </w:rPr>
        <w:t>I</w:t>
      </w:r>
      <w:r w:rsidR="00CC6DC4" w:rsidRPr="00CC6DC4">
        <w:rPr>
          <w:szCs w:val="20"/>
          <w:lang w:eastAsia="pl-PL"/>
        </w:rPr>
        <w:t>.</w:t>
      </w:r>
      <w:r w:rsidR="0004376A">
        <w:rPr>
          <w:szCs w:val="20"/>
          <w:lang w:eastAsia="pl-PL"/>
        </w:rPr>
        <w:t>052</w:t>
      </w:r>
      <w:r w:rsidR="00CC6DC4" w:rsidRPr="00CC6DC4">
        <w:rPr>
          <w:szCs w:val="20"/>
          <w:lang w:eastAsia="pl-PL"/>
        </w:rPr>
        <w:t>.</w:t>
      </w:r>
      <w:r w:rsidR="0004376A">
        <w:rPr>
          <w:szCs w:val="20"/>
          <w:lang w:eastAsia="pl-PL"/>
        </w:rPr>
        <w:t>2.4</w:t>
      </w:r>
      <w:r w:rsidR="00CC6DC4" w:rsidRPr="00CC6DC4">
        <w:rPr>
          <w:szCs w:val="20"/>
          <w:lang w:eastAsia="pl-PL"/>
        </w:rPr>
        <w:t>.2023</w:t>
      </w:r>
      <w:r w:rsidR="00731F66">
        <w:rPr>
          <w:szCs w:val="20"/>
          <w:lang w:eastAsia="pl-PL"/>
        </w:rPr>
        <w:tab/>
      </w:r>
      <w:r w:rsidR="007A40A3">
        <w:rPr>
          <w:szCs w:val="20"/>
          <w:lang w:eastAsia="pl-PL"/>
        </w:rPr>
        <w:t xml:space="preserve">Kielce, </w:t>
      </w:r>
      <w:r w:rsidR="0004376A">
        <w:rPr>
          <w:szCs w:val="20"/>
          <w:lang w:eastAsia="pl-PL"/>
        </w:rPr>
        <w:t>16</w:t>
      </w:r>
      <w:r w:rsidR="007A40A3">
        <w:rPr>
          <w:szCs w:val="20"/>
          <w:lang w:eastAsia="pl-PL"/>
        </w:rPr>
        <w:t xml:space="preserve"> </w:t>
      </w:r>
      <w:r w:rsidR="0004376A">
        <w:rPr>
          <w:szCs w:val="20"/>
          <w:lang w:eastAsia="pl-PL"/>
        </w:rPr>
        <w:t>października</w:t>
      </w:r>
      <w:r w:rsidR="007A40A3">
        <w:rPr>
          <w:szCs w:val="20"/>
          <w:lang w:eastAsia="pl-PL"/>
        </w:rPr>
        <w:t xml:space="preserve"> 202</w:t>
      </w:r>
      <w:r w:rsidR="00EA2E50">
        <w:rPr>
          <w:szCs w:val="20"/>
          <w:lang w:eastAsia="pl-PL"/>
        </w:rPr>
        <w:t>3</w:t>
      </w:r>
    </w:p>
    <w:p w:rsidR="00A213D4" w:rsidRDefault="00A213D4" w:rsidP="00A91D4F">
      <w:pPr>
        <w:jc w:val="both"/>
        <w:rPr>
          <w:szCs w:val="20"/>
          <w:lang w:eastAsia="pl-PL"/>
        </w:rPr>
      </w:pPr>
    </w:p>
    <w:p w:rsidR="00A30887" w:rsidRDefault="00A30887" w:rsidP="00A91D4F">
      <w:pPr>
        <w:jc w:val="both"/>
        <w:rPr>
          <w:szCs w:val="20"/>
          <w:lang w:eastAsia="pl-PL"/>
        </w:rPr>
      </w:pPr>
    </w:p>
    <w:p w:rsidR="00FC5665" w:rsidRDefault="00FC5665" w:rsidP="00FC5665">
      <w:pPr>
        <w:rPr>
          <w:b/>
        </w:rPr>
      </w:pPr>
      <w:r>
        <w:rPr>
          <w:b/>
        </w:rPr>
        <w:t xml:space="preserve">Szanowna/Szanowny </w:t>
      </w:r>
    </w:p>
    <w:p w:rsidR="00FC5665" w:rsidRDefault="00FC5665" w:rsidP="00FC5665">
      <w:pPr>
        <w:rPr>
          <w:b/>
        </w:rPr>
      </w:pPr>
      <w:r>
        <w:rPr>
          <w:b/>
        </w:rPr>
        <w:t>Pani/Pan</w:t>
      </w:r>
    </w:p>
    <w:p w:rsidR="00FC5665" w:rsidRDefault="00FC5665" w:rsidP="00FC5665">
      <w:pPr>
        <w:rPr>
          <w:b/>
        </w:rPr>
      </w:pPr>
      <w:r>
        <w:rPr>
          <w:b/>
        </w:rPr>
        <w:t>Prezydent, Burmistrz, Wójt</w:t>
      </w:r>
    </w:p>
    <w:p w:rsidR="00FC5665" w:rsidRDefault="00FC5665" w:rsidP="00FC5665">
      <w:pPr>
        <w:rPr>
          <w:b/>
        </w:rPr>
      </w:pPr>
    </w:p>
    <w:p w:rsidR="00FC5665" w:rsidRDefault="00FC5665" w:rsidP="0088014A">
      <w:pPr>
        <w:jc w:val="both"/>
      </w:pPr>
      <w:r>
        <w:t xml:space="preserve">Dotyczy: </w:t>
      </w:r>
      <w:r w:rsidR="0004376A">
        <w:t xml:space="preserve">Badania </w:t>
      </w:r>
      <w:r w:rsidR="004903A1" w:rsidRPr="004903A1">
        <w:t>w</w:t>
      </w:r>
      <w:r w:rsidR="00703444">
        <w:t xml:space="preserve"> ramach projektu </w:t>
      </w:r>
      <w:proofErr w:type="spellStart"/>
      <w:r w:rsidR="00703444">
        <w:t>Biowind</w:t>
      </w:r>
      <w:proofErr w:type="spellEnd"/>
      <w:r w:rsidR="00703444">
        <w:t>, dotyczące</w:t>
      </w:r>
      <w:bookmarkStart w:id="0" w:name="_GoBack"/>
      <w:bookmarkEnd w:id="0"/>
      <w:r w:rsidR="004903A1" w:rsidRPr="004903A1">
        <w:t xml:space="preserve"> społeczno-ekonomicznych czynników powodujących sprzeciw społeczeństwa wobec projektów energetyki wiatrowej.</w:t>
      </w:r>
    </w:p>
    <w:p w:rsidR="0088014A" w:rsidRDefault="0088014A" w:rsidP="0088014A">
      <w:pPr>
        <w:jc w:val="both"/>
      </w:pPr>
    </w:p>
    <w:p w:rsidR="00226396" w:rsidRDefault="004903A1" w:rsidP="00B30B4B">
      <w:pPr>
        <w:pStyle w:val="NormalnyWeb"/>
        <w:spacing w:after="0" w:afterAutospacing="0" w:line="360" w:lineRule="auto"/>
        <w:ind w:firstLine="284"/>
        <w:jc w:val="both"/>
      </w:pPr>
      <w:r>
        <w:t>Województwo Świętokrzyskie jako partner w projekcie</w:t>
      </w:r>
      <w:r w:rsidRPr="00A16A6A">
        <w:t xml:space="preserve"> </w:t>
      </w:r>
      <w:r w:rsidRPr="004903A1">
        <w:rPr>
          <w:b/>
        </w:rPr>
        <w:t xml:space="preserve">„BIOWIND” – Zwiększenie akceptacji społecznej dla energii wiatrowej w regionach UE poprzez planowanie oparte na środowisku i społeczności lokalnej </w:t>
      </w:r>
      <w:r w:rsidRPr="00A16A6A">
        <w:t>przeprowadza</w:t>
      </w:r>
      <w:r>
        <w:t xml:space="preserve"> badania </w:t>
      </w:r>
      <w:r w:rsidR="00B30B4B">
        <w:t xml:space="preserve">wśród mieszkańców regionu </w:t>
      </w:r>
      <w:r w:rsidR="00B30B4B">
        <w:br/>
      </w:r>
      <w:r>
        <w:t xml:space="preserve">w zakresie </w:t>
      </w:r>
      <w:r w:rsidRPr="00A16A6A">
        <w:t xml:space="preserve">terytorialnych społeczno-ekonomicznych czynników </w:t>
      </w:r>
      <w:r>
        <w:t xml:space="preserve">powodujących </w:t>
      </w:r>
      <w:r w:rsidRPr="00A16A6A">
        <w:t>sprzeciw społeczeństwa wobec projektów energetyki wiatrowej</w:t>
      </w:r>
      <w:r>
        <w:t>.</w:t>
      </w:r>
    </w:p>
    <w:p w:rsidR="00171775" w:rsidRDefault="00171775" w:rsidP="00171775">
      <w:pPr>
        <w:pStyle w:val="NormalnyWeb"/>
        <w:spacing w:before="0" w:beforeAutospacing="0" w:after="0" w:afterAutospacing="0" w:line="360" w:lineRule="auto"/>
        <w:ind w:firstLine="720"/>
        <w:jc w:val="both"/>
      </w:pPr>
      <w:r>
        <w:t xml:space="preserve">Najważniejszym aspektem projektu BIOWIND jest skupienie się na akceptacji społecznej. Zintegrowane podejście przy planowaniu zrównoważonego rozwoju energetyki wiatrowej pozwoli uwzględnić opinie i potrzeby mieszkańców regionu świętokrzyskiego. Poprawa dialogu między inwestorami, władzami lokalnymi i społecznością może pomóc </w:t>
      </w:r>
      <w:r>
        <w:br/>
        <w:t>w minimalizowaniu potencjalnych konfliktów i wzmacnianiu zaufania do energii wiatrowej jako źródła energii. Efektem udziału w projekcie będzie wdrożenie zarekomendowanych działań do instrumentu polityki regionalnej w tym zakresie, w szczególności do Regionalnego Programu  ”Fundusze Europejskie dla Świętokrzyskiego 2021-2027”.</w:t>
      </w:r>
      <w:r w:rsidRPr="00171775">
        <w:t xml:space="preserve"> </w:t>
      </w:r>
      <w:r>
        <w:t>Rozwój energii wiatrowej jest kluczowy dla osiągnięcia celów zrównoważonego rozwoju oraz przeciwdziałania ubóstwu energetycznemu</w:t>
      </w:r>
      <w:r w:rsidR="00C922A2">
        <w:t xml:space="preserve"> (więcej informacji o projekcie znajdziecie Państwo na stronie </w:t>
      </w:r>
      <w:hyperlink r:id="rId9" w:history="1">
        <w:r w:rsidR="00C922A2" w:rsidRPr="00470843">
          <w:rPr>
            <w:rStyle w:val="Hipercze"/>
          </w:rPr>
          <w:t>https://www.swietokrzyskie.pro/o-projekcie-biowind-interreg-europe-2021-2027/</w:t>
        </w:r>
      </w:hyperlink>
      <w:r w:rsidR="00C922A2">
        <w:t>).</w:t>
      </w:r>
    </w:p>
    <w:p w:rsidR="00C922A2" w:rsidRDefault="00C922A2" w:rsidP="00C922A2">
      <w:pPr>
        <w:pStyle w:val="NormalnyWeb"/>
        <w:spacing w:before="0" w:beforeAutospacing="0" w:after="0" w:afterAutospacing="0" w:line="360" w:lineRule="auto"/>
        <w:ind w:firstLine="720"/>
        <w:jc w:val="both"/>
      </w:pPr>
      <w:r>
        <w:t>W związku z powyższym, z</w:t>
      </w:r>
      <w:r w:rsidR="00171775">
        <w:t>wracam się z uprzejmą prośbą</w:t>
      </w:r>
      <w:r w:rsidR="000D2FFF">
        <w:t xml:space="preserve"> o</w:t>
      </w:r>
      <w:r w:rsidR="004903A1">
        <w:t xml:space="preserve"> </w:t>
      </w:r>
      <w:r w:rsidR="004903A1" w:rsidRPr="000D2FFF">
        <w:rPr>
          <w:b/>
          <w:u w:val="single"/>
        </w:rPr>
        <w:t>udostępnieni</w:t>
      </w:r>
      <w:r w:rsidR="00171775" w:rsidRPr="000D2FFF">
        <w:rPr>
          <w:b/>
          <w:u w:val="single"/>
        </w:rPr>
        <w:t>e</w:t>
      </w:r>
      <w:r w:rsidR="004903A1" w:rsidRPr="000D2FFF">
        <w:rPr>
          <w:b/>
          <w:u w:val="single"/>
        </w:rPr>
        <w:t xml:space="preserve"> naszej ankiety mieszkańcom</w:t>
      </w:r>
      <w:r w:rsidR="00171775">
        <w:t xml:space="preserve"> (np. na stronie internetowej, w mediach społecznościowych)</w:t>
      </w:r>
      <w:r w:rsidR="004903A1">
        <w:t xml:space="preserve"> Państwa gminy oraz z</w:t>
      </w:r>
      <w:r>
        <w:t>achęcenie do</w:t>
      </w:r>
      <w:r w:rsidR="000D2FFF">
        <w:t xml:space="preserve"> jej</w:t>
      </w:r>
      <w:r>
        <w:t xml:space="preserve"> wypełnienia</w:t>
      </w:r>
      <w:r w:rsidR="004903A1">
        <w:t xml:space="preserve">. </w:t>
      </w:r>
      <w:r w:rsidR="00171775">
        <w:t>Państwa</w:t>
      </w:r>
      <w:r w:rsidR="004903A1">
        <w:t xml:space="preserve"> pomoc w zbieraniu informacji jest </w:t>
      </w:r>
      <w:r w:rsidR="004903A1">
        <w:lastRenderedPageBreak/>
        <w:t xml:space="preserve">niezwykle cenna i pomoże </w:t>
      </w:r>
      <w:r w:rsidR="00171775">
        <w:t xml:space="preserve">zespołowi projektowemu osiągnąć wyznaczone cele, czyli </w:t>
      </w:r>
      <w:r w:rsidR="000D2FFF">
        <w:t>lepiej zrozumieć</w:t>
      </w:r>
      <w:r w:rsidR="004903A1">
        <w:t xml:space="preserve"> </w:t>
      </w:r>
      <w:r w:rsidR="00171775">
        <w:t xml:space="preserve">najważniejsze obawy </w:t>
      </w:r>
      <w:r w:rsidR="004903A1">
        <w:t>mieszkańc</w:t>
      </w:r>
      <w:r w:rsidR="00171775">
        <w:t>ów</w:t>
      </w:r>
      <w:r w:rsidR="004903A1">
        <w:t xml:space="preserve"> </w:t>
      </w:r>
      <w:r w:rsidR="00171775">
        <w:t>w związku z powstawaniem</w:t>
      </w:r>
      <w:r w:rsidR="004903A1">
        <w:t xml:space="preserve"> </w:t>
      </w:r>
      <w:r w:rsidR="00171775">
        <w:t>farm wiatrowych</w:t>
      </w:r>
      <w:r w:rsidR="004903A1">
        <w:t>.</w:t>
      </w:r>
    </w:p>
    <w:p w:rsidR="004903A1" w:rsidRPr="00D01BCD" w:rsidRDefault="004903A1" w:rsidP="00C922A2">
      <w:pPr>
        <w:pStyle w:val="NormalnyWeb"/>
        <w:spacing w:before="0" w:beforeAutospacing="0" w:after="0" w:afterAutospacing="0" w:line="360" w:lineRule="auto"/>
        <w:ind w:firstLine="720"/>
        <w:jc w:val="both"/>
      </w:pPr>
      <w:r w:rsidRPr="00D01BCD">
        <w:t xml:space="preserve">Ankieta jest dostępna online, </w:t>
      </w:r>
      <w:r w:rsidR="00D01BCD" w:rsidRPr="00D01BCD">
        <w:t>a jej wypełnienie zajm</w:t>
      </w:r>
      <w:r w:rsidR="000D2FFF">
        <w:t>uje</w:t>
      </w:r>
      <w:r w:rsidR="00D01BCD" w:rsidRPr="00D01BCD">
        <w:t xml:space="preserve"> tylko kilka minut.</w:t>
      </w:r>
      <w:r w:rsidRPr="00D01BCD">
        <w:t xml:space="preserve"> Wszystkie odpowiedzi są poufne i anonimowe, a dane osobowe respondentów nie zostaną ujawnione.</w:t>
      </w:r>
    </w:p>
    <w:p w:rsidR="004903A1" w:rsidRPr="00D01BCD" w:rsidRDefault="00900A59" w:rsidP="00D01BCD">
      <w:pPr>
        <w:pStyle w:val="NormalnyWeb"/>
        <w:spacing w:line="360" w:lineRule="auto"/>
        <w:jc w:val="center"/>
        <w:rPr>
          <w:rStyle w:val="Pogrubienie"/>
          <w:rFonts w:eastAsiaTheme="majorEastAsia"/>
        </w:rPr>
      </w:pPr>
      <w:hyperlink r:id="rId10" w:tgtFrame="_new" w:history="1">
        <w:r w:rsidR="004903A1" w:rsidRPr="00D01BCD">
          <w:rPr>
            <w:rStyle w:val="Hipercze"/>
            <w:rFonts w:eastAsiaTheme="majorEastAsia"/>
            <w:b/>
            <w:bCs/>
          </w:rPr>
          <w:t>LINK DO ANKIETY</w:t>
        </w:r>
      </w:hyperlink>
    </w:p>
    <w:p w:rsidR="00171775" w:rsidRDefault="004903A1" w:rsidP="00171775">
      <w:pPr>
        <w:ind w:firstLine="284"/>
        <w:jc w:val="both"/>
        <w:rPr>
          <w:color w:val="0070C0"/>
          <w:u w:val="single"/>
        </w:rPr>
      </w:pPr>
      <w:r w:rsidRPr="00D01BCD">
        <w:rPr>
          <w:color w:val="0070C0"/>
          <w:u w:val="single"/>
        </w:rPr>
        <w:t>Po otwarciu strony, po prawej stronie znajduje się przycisk “</w:t>
      </w:r>
      <w:proofErr w:type="spellStart"/>
      <w:r w:rsidRPr="00D01BCD">
        <w:rPr>
          <w:color w:val="0070C0"/>
          <w:u w:val="single"/>
        </w:rPr>
        <w:t>languages</w:t>
      </w:r>
      <w:proofErr w:type="spellEnd"/>
      <w:r w:rsidRPr="00D01BCD">
        <w:rPr>
          <w:color w:val="0070C0"/>
          <w:u w:val="single"/>
        </w:rPr>
        <w:t>”, należy go kliknąć i z listy rozwijanej wybrać “polski”.</w:t>
      </w:r>
    </w:p>
    <w:p w:rsidR="00171775" w:rsidRDefault="004903A1" w:rsidP="00171775">
      <w:pPr>
        <w:ind w:firstLine="284"/>
        <w:jc w:val="both"/>
      </w:pPr>
      <w:r w:rsidRPr="00D01BCD">
        <w:t>Dziękuj</w:t>
      </w:r>
      <w:r w:rsidR="00D01BCD">
        <w:t>ę</w:t>
      </w:r>
      <w:r w:rsidRPr="00D01BCD">
        <w:t xml:space="preserve"> za Państwa zaangażowanie i wsparcie. Razem możemy przyczynić się </w:t>
      </w:r>
      <w:r w:rsidR="00C922A2">
        <w:br/>
      </w:r>
      <w:r w:rsidRPr="00D01BCD">
        <w:t>do stworzenia lepszej przyszłości, opartej na czystej i odnawialnej energii wiatrowej.</w:t>
      </w:r>
    </w:p>
    <w:p w:rsidR="00C52C96" w:rsidRPr="00171775" w:rsidRDefault="00171775" w:rsidP="00171775">
      <w:pPr>
        <w:ind w:firstLine="284"/>
        <w:jc w:val="both"/>
        <w:rPr>
          <w:color w:val="0070C0"/>
          <w:u w:val="single"/>
        </w:rPr>
      </w:pPr>
      <w:r w:rsidRPr="00D01BCD">
        <w:t xml:space="preserve">Jeśli mają Państwo jakiekolwiek pytania lub potrzebują dodatkowych informacji na temat projektu </w:t>
      </w:r>
      <w:proofErr w:type="spellStart"/>
      <w:r w:rsidRPr="00D01BCD">
        <w:t>Biowind</w:t>
      </w:r>
      <w:proofErr w:type="spellEnd"/>
      <w:r w:rsidRPr="00D01BCD">
        <w:t xml:space="preserve"> czy przeprowadzanej ankiety, prosimy o kontakt na adres mailowy </w:t>
      </w:r>
      <w:hyperlink r:id="rId11" w:history="1">
        <w:r w:rsidRPr="00D01BCD">
          <w:rPr>
            <w:rStyle w:val="Hipercze"/>
          </w:rPr>
          <w:t>joanna.mruz@sejmik.kielce.pl</w:t>
        </w:r>
      </w:hyperlink>
    </w:p>
    <w:sectPr w:rsidR="00C52C96" w:rsidRPr="00171775" w:rsidSect="0040136B">
      <w:headerReference w:type="default" r:id="rId12"/>
      <w:footerReference w:type="first" r:id="rId13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A59" w:rsidRDefault="00900A59" w:rsidP="001D0CA1">
      <w:pPr>
        <w:spacing w:line="240" w:lineRule="auto"/>
      </w:pPr>
      <w:r>
        <w:separator/>
      </w:r>
    </w:p>
  </w:endnote>
  <w:endnote w:type="continuationSeparator" w:id="0">
    <w:p w:rsidR="00900A59" w:rsidRDefault="00900A5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5602AA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88000" cy="453600"/>
          <wp:effectExtent l="0" t="0" r="0" b="3810"/>
          <wp:docPr id="2" name="Obraz 2" descr="Urząd Marszałkowski Województwa Świętokrzyskiego&#10;Departamentu Przyrody i Klimatu&#10;aleja IX Wieków Kielc 3, 25-516 Kielce&#10;telefon 41 395 13 01&#10;fax 41 344 52 65&#10;e-mail sekretariat.P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so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A59" w:rsidRDefault="00900A59" w:rsidP="001D0CA1">
      <w:pPr>
        <w:spacing w:line="240" w:lineRule="auto"/>
      </w:pPr>
      <w:r>
        <w:separator/>
      </w:r>
    </w:p>
  </w:footnote>
  <w:footnote w:type="continuationSeparator" w:id="0">
    <w:p w:rsidR="00900A59" w:rsidRDefault="00900A5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5285"/>
    <w:multiLevelType w:val="hybridMultilevel"/>
    <w:tmpl w:val="FEFE0396"/>
    <w:lvl w:ilvl="0" w:tplc="BD9EE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4376A"/>
    <w:rsid w:val="000455FE"/>
    <w:rsid w:val="00080522"/>
    <w:rsid w:val="00086B46"/>
    <w:rsid w:val="000A0F03"/>
    <w:rsid w:val="000C6F51"/>
    <w:rsid w:val="000D2FFF"/>
    <w:rsid w:val="000D7CA7"/>
    <w:rsid w:val="000E1F36"/>
    <w:rsid w:val="000F4A5C"/>
    <w:rsid w:val="00121649"/>
    <w:rsid w:val="00122206"/>
    <w:rsid w:val="00171775"/>
    <w:rsid w:val="0017650D"/>
    <w:rsid w:val="001B258F"/>
    <w:rsid w:val="001B3E1A"/>
    <w:rsid w:val="001C6D9D"/>
    <w:rsid w:val="001D0CA1"/>
    <w:rsid w:val="001E2B43"/>
    <w:rsid w:val="001E5DA4"/>
    <w:rsid w:val="001F760A"/>
    <w:rsid w:val="002200B3"/>
    <w:rsid w:val="00221062"/>
    <w:rsid w:val="00226396"/>
    <w:rsid w:val="002518DD"/>
    <w:rsid w:val="00272BC8"/>
    <w:rsid w:val="00285B8C"/>
    <w:rsid w:val="002A1B27"/>
    <w:rsid w:val="002B4426"/>
    <w:rsid w:val="00311398"/>
    <w:rsid w:val="00350808"/>
    <w:rsid w:val="0036181F"/>
    <w:rsid w:val="00375179"/>
    <w:rsid w:val="003B32BA"/>
    <w:rsid w:val="003B4D72"/>
    <w:rsid w:val="003C591E"/>
    <w:rsid w:val="003D5824"/>
    <w:rsid w:val="003E1BB7"/>
    <w:rsid w:val="0040136B"/>
    <w:rsid w:val="004732C3"/>
    <w:rsid w:val="004903A1"/>
    <w:rsid w:val="004D7AED"/>
    <w:rsid w:val="00504944"/>
    <w:rsid w:val="00506507"/>
    <w:rsid w:val="005602AA"/>
    <w:rsid w:val="005A5849"/>
    <w:rsid w:val="006047AC"/>
    <w:rsid w:val="00625E9E"/>
    <w:rsid w:val="006646C6"/>
    <w:rsid w:val="006A19E1"/>
    <w:rsid w:val="006A73C8"/>
    <w:rsid w:val="006C75FC"/>
    <w:rsid w:val="006F1F68"/>
    <w:rsid w:val="00703444"/>
    <w:rsid w:val="00731F66"/>
    <w:rsid w:val="0078090C"/>
    <w:rsid w:val="007A0E58"/>
    <w:rsid w:val="007A40A3"/>
    <w:rsid w:val="007A6F45"/>
    <w:rsid w:val="007B5969"/>
    <w:rsid w:val="007C302E"/>
    <w:rsid w:val="007C34AE"/>
    <w:rsid w:val="007D1CF7"/>
    <w:rsid w:val="007D41F4"/>
    <w:rsid w:val="007E62A9"/>
    <w:rsid w:val="008030EE"/>
    <w:rsid w:val="008238D5"/>
    <w:rsid w:val="0083668B"/>
    <w:rsid w:val="008712E5"/>
    <w:rsid w:val="0088014A"/>
    <w:rsid w:val="008B257E"/>
    <w:rsid w:val="00900A59"/>
    <w:rsid w:val="009236B7"/>
    <w:rsid w:val="009429B6"/>
    <w:rsid w:val="009606F5"/>
    <w:rsid w:val="00993F32"/>
    <w:rsid w:val="009C4950"/>
    <w:rsid w:val="009D4DBD"/>
    <w:rsid w:val="00A045F0"/>
    <w:rsid w:val="00A07249"/>
    <w:rsid w:val="00A213D4"/>
    <w:rsid w:val="00A30887"/>
    <w:rsid w:val="00A33CE7"/>
    <w:rsid w:val="00A37D23"/>
    <w:rsid w:val="00A42FE4"/>
    <w:rsid w:val="00A466E8"/>
    <w:rsid w:val="00A72C78"/>
    <w:rsid w:val="00A77723"/>
    <w:rsid w:val="00A91D4F"/>
    <w:rsid w:val="00A95134"/>
    <w:rsid w:val="00AA4E40"/>
    <w:rsid w:val="00AB07AE"/>
    <w:rsid w:val="00AB2759"/>
    <w:rsid w:val="00AC7A3A"/>
    <w:rsid w:val="00AD3554"/>
    <w:rsid w:val="00B30B4B"/>
    <w:rsid w:val="00B44079"/>
    <w:rsid w:val="00B47CFF"/>
    <w:rsid w:val="00B74111"/>
    <w:rsid w:val="00B75853"/>
    <w:rsid w:val="00B77D95"/>
    <w:rsid w:val="00B82F2E"/>
    <w:rsid w:val="00BA336D"/>
    <w:rsid w:val="00BC093F"/>
    <w:rsid w:val="00BE3B5B"/>
    <w:rsid w:val="00BF7739"/>
    <w:rsid w:val="00C06EEC"/>
    <w:rsid w:val="00C46D30"/>
    <w:rsid w:val="00C52C96"/>
    <w:rsid w:val="00C56BFF"/>
    <w:rsid w:val="00C63BF0"/>
    <w:rsid w:val="00C738BB"/>
    <w:rsid w:val="00C922A2"/>
    <w:rsid w:val="00CC226C"/>
    <w:rsid w:val="00CC6DC4"/>
    <w:rsid w:val="00CD4E7A"/>
    <w:rsid w:val="00CE12C1"/>
    <w:rsid w:val="00CE1907"/>
    <w:rsid w:val="00CE1FF6"/>
    <w:rsid w:val="00CE5B5F"/>
    <w:rsid w:val="00CF50E3"/>
    <w:rsid w:val="00CF52FE"/>
    <w:rsid w:val="00CF6F39"/>
    <w:rsid w:val="00D00C39"/>
    <w:rsid w:val="00D01BCD"/>
    <w:rsid w:val="00D14ABC"/>
    <w:rsid w:val="00D20E6E"/>
    <w:rsid w:val="00D22128"/>
    <w:rsid w:val="00D30CBF"/>
    <w:rsid w:val="00D41F90"/>
    <w:rsid w:val="00D73BF3"/>
    <w:rsid w:val="00D96C4C"/>
    <w:rsid w:val="00DC1E5E"/>
    <w:rsid w:val="00DE6B3A"/>
    <w:rsid w:val="00E21532"/>
    <w:rsid w:val="00E61334"/>
    <w:rsid w:val="00E94511"/>
    <w:rsid w:val="00EA2E50"/>
    <w:rsid w:val="00F0198D"/>
    <w:rsid w:val="00F216C2"/>
    <w:rsid w:val="00F628EC"/>
    <w:rsid w:val="00F73274"/>
    <w:rsid w:val="00F77F3C"/>
    <w:rsid w:val="00F8113E"/>
    <w:rsid w:val="00F93A3B"/>
    <w:rsid w:val="00FB6399"/>
    <w:rsid w:val="00FB7AA5"/>
    <w:rsid w:val="00FC062C"/>
    <w:rsid w:val="00FC5665"/>
    <w:rsid w:val="00FD01D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A3088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1D4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4903A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903A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922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na.mruz@sejmik.kiel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c.europa.eu/eusurvey/runner/BIOWINDA1-1questionnairePUBL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ietokrzyskie.pro/o-projekcie-biowind-interreg-europe-2021-2027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315C-5BF4-4DB2-805B-FFC055F7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Mruz, Joanna</cp:lastModifiedBy>
  <cp:revision>7</cp:revision>
  <cp:lastPrinted>2019-11-06T12:29:00Z</cp:lastPrinted>
  <dcterms:created xsi:type="dcterms:W3CDTF">2023-10-16T06:56:00Z</dcterms:created>
  <dcterms:modified xsi:type="dcterms:W3CDTF">2023-10-16T09:40:00Z</dcterms:modified>
</cp:coreProperties>
</file>